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A9" w:rsidRPr="00836A5F" w:rsidRDefault="00D34C58" w:rsidP="00836A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u w:val="single"/>
        </w:rPr>
        <w:t>South Salem</w:t>
      </w:r>
      <w:r w:rsidR="00836A5F">
        <w:rPr>
          <w:rFonts w:ascii="Times New Roman" w:hAnsi="Times New Roman"/>
          <w:b/>
          <w:szCs w:val="24"/>
          <w:u w:val="single"/>
        </w:rPr>
        <w:t xml:space="preserve"> Fire </w:t>
      </w:r>
      <w:r w:rsidR="00E154A9" w:rsidRPr="00836A5F">
        <w:rPr>
          <w:rFonts w:ascii="Times New Roman" w:hAnsi="Times New Roman"/>
          <w:b/>
          <w:szCs w:val="24"/>
          <w:u w:val="single"/>
        </w:rPr>
        <w:t xml:space="preserve">District </w:t>
      </w:r>
      <w:r>
        <w:rPr>
          <w:rFonts w:ascii="Times New Roman" w:hAnsi="Times New Roman"/>
          <w:b/>
          <w:szCs w:val="24"/>
          <w:u w:val="single"/>
        </w:rPr>
        <w:t xml:space="preserve">Administrative </w:t>
      </w:r>
      <w:r w:rsidR="0031128B" w:rsidRPr="00836A5F">
        <w:rPr>
          <w:rFonts w:ascii="Times New Roman" w:hAnsi="Times New Roman"/>
          <w:b/>
          <w:szCs w:val="24"/>
          <w:u w:val="single"/>
        </w:rPr>
        <w:t>Assistant</w:t>
      </w:r>
      <w:r w:rsidR="00E154A9" w:rsidRPr="00836A5F">
        <w:rPr>
          <w:rFonts w:ascii="Times New Roman" w:hAnsi="Times New Roman"/>
          <w:b/>
          <w:szCs w:val="24"/>
          <w:u w:val="single"/>
        </w:rPr>
        <w:t xml:space="preserve"> – </w:t>
      </w:r>
      <w:r w:rsidR="00C342C2">
        <w:rPr>
          <w:rFonts w:ascii="Times New Roman" w:hAnsi="Times New Roman"/>
          <w:b/>
          <w:szCs w:val="24"/>
          <w:u w:val="single"/>
        </w:rPr>
        <w:t xml:space="preserve">Part-Time </w:t>
      </w:r>
      <w:r w:rsidR="00E154A9" w:rsidRPr="00836A5F">
        <w:rPr>
          <w:rFonts w:ascii="Times New Roman" w:hAnsi="Times New Roman"/>
          <w:b/>
          <w:szCs w:val="24"/>
          <w:u w:val="single"/>
        </w:rPr>
        <w:t>Job Description</w:t>
      </w:r>
    </w:p>
    <w:p w:rsidR="00E154A9" w:rsidRPr="00836A5F" w:rsidRDefault="00E154A9" w:rsidP="00AE29A5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The District </w:t>
      </w:r>
      <w:r w:rsidR="00D34C58">
        <w:rPr>
          <w:rFonts w:ascii="Times New Roman" w:hAnsi="Times New Roman"/>
          <w:szCs w:val="24"/>
        </w:rPr>
        <w:t xml:space="preserve">Administrative </w:t>
      </w:r>
      <w:r w:rsidR="0031128B" w:rsidRPr="00836A5F">
        <w:rPr>
          <w:rFonts w:ascii="Times New Roman" w:hAnsi="Times New Roman"/>
          <w:szCs w:val="24"/>
        </w:rPr>
        <w:t>Assistant</w:t>
      </w:r>
      <w:r w:rsidRPr="00836A5F">
        <w:rPr>
          <w:rFonts w:ascii="Times New Roman" w:hAnsi="Times New Roman"/>
          <w:szCs w:val="24"/>
        </w:rPr>
        <w:t xml:space="preserve"> handles </w:t>
      </w:r>
      <w:r w:rsidR="00D34C58">
        <w:rPr>
          <w:rFonts w:ascii="Times New Roman" w:hAnsi="Times New Roman"/>
          <w:szCs w:val="24"/>
        </w:rPr>
        <w:t xml:space="preserve">clerical </w:t>
      </w:r>
      <w:r w:rsidRPr="00836A5F">
        <w:rPr>
          <w:rFonts w:ascii="Times New Roman" w:hAnsi="Times New Roman"/>
          <w:szCs w:val="24"/>
        </w:rPr>
        <w:t xml:space="preserve">functions and tasks for the </w:t>
      </w:r>
      <w:r w:rsidR="00D34C58">
        <w:rPr>
          <w:rFonts w:ascii="Times New Roman" w:hAnsi="Times New Roman"/>
          <w:szCs w:val="24"/>
        </w:rPr>
        <w:t>South Salem</w:t>
      </w:r>
      <w:r w:rsidRPr="00836A5F">
        <w:rPr>
          <w:rFonts w:ascii="Times New Roman" w:hAnsi="Times New Roman"/>
          <w:szCs w:val="24"/>
        </w:rPr>
        <w:t xml:space="preserve"> Fire District. The District </w:t>
      </w:r>
      <w:r w:rsidR="00D34C58">
        <w:rPr>
          <w:rFonts w:ascii="Times New Roman" w:hAnsi="Times New Roman"/>
          <w:szCs w:val="24"/>
        </w:rPr>
        <w:t>Administrative Assistant</w:t>
      </w:r>
      <w:r w:rsidRPr="00836A5F">
        <w:rPr>
          <w:rFonts w:ascii="Times New Roman" w:hAnsi="Times New Roman"/>
          <w:szCs w:val="24"/>
        </w:rPr>
        <w:t xml:space="preserve"> directly reports to the Chairman of the Board and supports the activities of </w:t>
      </w:r>
      <w:r w:rsidR="00D34C58">
        <w:rPr>
          <w:rFonts w:ascii="Times New Roman" w:hAnsi="Times New Roman"/>
          <w:szCs w:val="24"/>
        </w:rPr>
        <w:t>other</w:t>
      </w:r>
      <w:r w:rsidRPr="00836A5F">
        <w:rPr>
          <w:rFonts w:ascii="Times New Roman" w:hAnsi="Times New Roman"/>
          <w:szCs w:val="24"/>
        </w:rPr>
        <w:t xml:space="preserve"> District Commissioners</w:t>
      </w:r>
      <w:r w:rsidR="00D34C58">
        <w:rPr>
          <w:rFonts w:ascii="Times New Roman" w:hAnsi="Times New Roman"/>
          <w:szCs w:val="24"/>
        </w:rPr>
        <w:t xml:space="preserve"> as needed</w:t>
      </w:r>
      <w:r w:rsidRPr="00836A5F">
        <w:rPr>
          <w:rFonts w:ascii="Times New Roman" w:hAnsi="Times New Roman"/>
          <w:szCs w:val="24"/>
        </w:rPr>
        <w:t>.</w:t>
      </w:r>
    </w:p>
    <w:p w:rsidR="00E154A9" w:rsidRPr="00836A5F" w:rsidRDefault="00E154A9" w:rsidP="00AE29A5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36A5F">
        <w:rPr>
          <w:rFonts w:ascii="Times New Roman" w:hAnsi="Times New Roman"/>
          <w:b/>
          <w:szCs w:val="24"/>
        </w:rPr>
        <w:t>Objective:</w:t>
      </w:r>
    </w:p>
    <w:p w:rsidR="00E154A9" w:rsidRPr="00836A5F" w:rsidRDefault="00E154A9" w:rsidP="00836A5F">
      <w:pPr>
        <w:spacing w:before="100" w:beforeAutospacing="1" w:after="0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The District </w:t>
      </w:r>
      <w:r w:rsidR="00D34C58">
        <w:rPr>
          <w:rFonts w:ascii="Times New Roman" w:hAnsi="Times New Roman"/>
          <w:szCs w:val="24"/>
        </w:rPr>
        <w:t xml:space="preserve">Administrative </w:t>
      </w:r>
      <w:r w:rsidR="0031128B" w:rsidRPr="00836A5F">
        <w:rPr>
          <w:rFonts w:ascii="Times New Roman" w:hAnsi="Times New Roman"/>
          <w:szCs w:val="24"/>
        </w:rPr>
        <w:t>Assistant</w:t>
      </w:r>
      <w:r w:rsidR="00D34C58">
        <w:rPr>
          <w:rFonts w:ascii="Times New Roman" w:hAnsi="Times New Roman"/>
          <w:szCs w:val="24"/>
        </w:rPr>
        <w:t>’s</w:t>
      </w:r>
      <w:r w:rsidRPr="00836A5F">
        <w:rPr>
          <w:rFonts w:ascii="Times New Roman" w:hAnsi="Times New Roman"/>
          <w:szCs w:val="24"/>
        </w:rPr>
        <w:t xml:space="preserve"> primary objective is to carry out the basic </w:t>
      </w:r>
      <w:r w:rsidR="00D34C58">
        <w:rPr>
          <w:rFonts w:ascii="Times New Roman" w:hAnsi="Times New Roman"/>
          <w:szCs w:val="24"/>
        </w:rPr>
        <w:t>clerical</w:t>
      </w:r>
      <w:r w:rsidRPr="00836A5F">
        <w:rPr>
          <w:rFonts w:ascii="Times New Roman" w:hAnsi="Times New Roman"/>
          <w:szCs w:val="24"/>
        </w:rPr>
        <w:t xml:space="preserve"> duties and functions needed to support the Fire District and the Board of Commissioners. </w:t>
      </w:r>
    </w:p>
    <w:p w:rsidR="00E154A9" w:rsidRPr="00836A5F" w:rsidRDefault="00E154A9" w:rsidP="00836A5F">
      <w:pPr>
        <w:spacing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The District </w:t>
      </w:r>
      <w:r w:rsidR="00D34C58">
        <w:rPr>
          <w:rFonts w:ascii="Times New Roman" w:hAnsi="Times New Roman"/>
          <w:szCs w:val="24"/>
        </w:rPr>
        <w:t xml:space="preserve">Administrative </w:t>
      </w:r>
      <w:r w:rsidR="0031128B" w:rsidRPr="00836A5F">
        <w:rPr>
          <w:rFonts w:ascii="Times New Roman" w:hAnsi="Times New Roman"/>
          <w:szCs w:val="24"/>
        </w:rPr>
        <w:t>Assistant</w:t>
      </w:r>
      <w:r w:rsidR="00D34C58">
        <w:rPr>
          <w:rFonts w:ascii="Times New Roman" w:hAnsi="Times New Roman"/>
          <w:szCs w:val="24"/>
        </w:rPr>
        <w:t xml:space="preserve"> </w:t>
      </w:r>
      <w:r w:rsidRPr="00836A5F">
        <w:rPr>
          <w:rFonts w:ascii="Times New Roman" w:hAnsi="Times New Roman"/>
          <w:szCs w:val="24"/>
        </w:rPr>
        <w:t xml:space="preserve">shall have an </w:t>
      </w:r>
      <w:r w:rsidR="004A4D02" w:rsidRPr="00836A5F">
        <w:rPr>
          <w:rFonts w:ascii="Times New Roman" w:hAnsi="Times New Roman"/>
          <w:szCs w:val="24"/>
        </w:rPr>
        <w:t>o</w:t>
      </w:r>
      <w:r w:rsidRPr="00836A5F">
        <w:rPr>
          <w:rFonts w:ascii="Times New Roman" w:hAnsi="Times New Roman"/>
          <w:szCs w:val="24"/>
        </w:rPr>
        <w:t xml:space="preserve">utgoing personality and the ability to maintain confidentiality. The District </w:t>
      </w:r>
      <w:r w:rsidR="00D34C58">
        <w:rPr>
          <w:rFonts w:ascii="Times New Roman" w:hAnsi="Times New Roman"/>
          <w:szCs w:val="24"/>
        </w:rPr>
        <w:t xml:space="preserve">Administrative </w:t>
      </w:r>
      <w:r w:rsidR="0031128B" w:rsidRPr="00836A5F">
        <w:rPr>
          <w:rFonts w:ascii="Times New Roman" w:hAnsi="Times New Roman"/>
          <w:szCs w:val="24"/>
        </w:rPr>
        <w:t>Assistant</w:t>
      </w:r>
      <w:r w:rsidR="00AC2E11" w:rsidRPr="00836A5F">
        <w:rPr>
          <w:rFonts w:ascii="Times New Roman" w:hAnsi="Times New Roman"/>
          <w:szCs w:val="24"/>
        </w:rPr>
        <w:t xml:space="preserve"> </w:t>
      </w:r>
      <w:r w:rsidRPr="00836A5F">
        <w:rPr>
          <w:rFonts w:ascii="Times New Roman" w:hAnsi="Times New Roman"/>
          <w:szCs w:val="24"/>
        </w:rPr>
        <w:t xml:space="preserve">shall be comfortable working independently and also know how to work as a member of a team. The District </w:t>
      </w:r>
      <w:r w:rsidR="00D34C58">
        <w:rPr>
          <w:rFonts w:ascii="Times New Roman" w:hAnsi="Times New Roman"/>
          <w:szCs w:val="24"/>
        </w:rPr>
        <w:t xml:space="preserve">Administrative </w:t>
      </w:r>
      <w:r w:rsidR="0031128B" w:rsidRPr="00836A5F">
        <w:rPr>
          <w:rFonts w:ascii="Times New Roman" w:hAnsi="Times New Roman"/>
          <w:szCs w:val="24"/>
        </w:rPr>
        <w:t>Assistant</w:t>
      </w:r>
      <w:r w:rsidRPr="00836A5F">
        <w:rPr>
          <w:rFonts w:ascii="Times New Roman" w:hAnsi="Times New Roman"/>
          <w:szCs w:val="24"/>
        </w:rPr>
        <w:t xml:space="preserve"> shall work cooperatively with the </w:t>
      </w:r>
      <w:r w:rsidR="00D34C58">
        <w:rPr>
          <w:rFonts w:ascii="Times New Roman" w:hAnsi="Times New Roman"/>
          <w:szCs w:val="24"/>
        </w:rPr>
        <w:t>District Property Manager and District Secretary/Treasurer</w:t>
      </w:r>
      <w:r w:rsidRPr="00836A5F">
        <w:rPr>
          <w:rFonts w:ascii="Times New Roman" w:hAnsi="Times New Roman"/>
          <w:szCs w:val="24"/>
        </w:rPr>
        <w:t>.</w:t>
      </w:r>
    </w:p>
    <w:p w:rsidR="00E154A9" w:rsidRPr="00836A5F" w:rsidRDefault="00E154A9" w:rsidP="00AE29A5">
      <w:pPr>
        <w:pStyle w:val="NormalWeb"/>
        <w:outlineLvl w:val="0"/>
        <w:rPr>
          <w:sz w:val="22"/>
        </w:rPr>
      </w:pPr>
      <w:r w:rsidRPr="00836A5F">
        <w:rPr>
          <w:rStyle w:val="Strong"/>
          <w:sz w:val="22"/>
        </w:rPr>
        <w:t>Duties and Responsibilities</w:t>
      </w:r>
      <w:r w:rsidRPr="00836A5F">
        <w:rPr>
          <w:sz w:val="22"/>
        </w:rPr>
        <w:t>: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Meeting Minutes – Be present at District meetings to record minutes, prepare and distribute to Board et al.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 xml:space="preserve">Notices to paper – As required by law, prepare and file public notices with officially designated paper, </w:t>
      </w:r>
      <w:proofErr w:type="spellStart"/>
      <w:r w:rsidRPr="00D34C58">
        <w:rPr>
          <w:rFonts w:ascii="Times New Roman" w:hAnsi="Times New Roman"/>
        </w:rPr>
        <w:t>ie</w:t>
      </w:r>
      <w:proofErr w:type="spellEnd"/>
      <w:r w:rsidRPr="00D34C58">
        <w:rPr>
          <w:rFonts w:ascii="Times New Roman" w:hAnsi="Times New Roman"/>
        </w:rPr>
        <w:t>: Meeting notices, bid notices, etc.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Coordinate</w:t>
      </w:r>
      <w:r>
        <w:rPr>
          <w:rFonts w:ascii="Times New Roman" w:hAnsi="Times New Roman"/>
        </w:rPr>
        <w:t xml:space="preserve"> and prepare annual insurance plan and reports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Assist with annual election preparations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Assist with any cataloguing/databasing of equipment</w:t>
      </w:r>
    </w:p>
    <w:p w:rsidR="00D34C58" w:rsidRPr="00D34C58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Prepare for distribution, and maintain, District policies adopted by Commissioners.</w:t>
      </w:r>
    </w:p>
    <w:p w:rsidR="00C342C2" w:rsidRDefault="00D34C58" w:rsidP="00D34C58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Begin office archive material review, in cooperation with Sec/Treasurer, Property manager and Board.</w:t>
      </w:r>
    </w:p>
    <w:p w:rsidR="00C342C2" w:rsidRDefault="00D34C58" w:rsidP="00C342C2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D34C58">
        <w:rPr>
          <w:rFonts w:ascii="Times New Roman" w:hAnsi="Times New Roman"/>
        </w:rPr>
        <w:t>Streamline and maintain record retention system and conduct secure disposal of non-essential records.</w:t>
      </w:r>
    </w:p>
    <w:p w:rsidR="00E154A9" w:rsidRPr="00C342C2" w:rsidRDefault="00E154A9" w:rsidP="00C342C2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</w:rPr>
      </w:pPr>
      <w:r w:rsidRPr="00C342C2">
        <w:rPr>
          <w:rFonts w:ascii="Times New Roman" w:hAnsi="Times New Roman"/>
          <w:szCs w:val="24"/>
        </w:rPr>
        <w:t>Create presentations, documents, reports, invitations and graphics as required.</w:t>
      </w:r>
    </w:p>
    <w:p w:rsidR="0031128B" w:rsidRPr="00D34C58" w:rsidRDefault="00E154A9" w:rsidP="00D34C5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Maintain confidentiality and security of papers and documents of the organization.</w:t>
      </w:r>
    </w:p>
    <w:p w:rsidR="00E154A9" w:rsidRPr="00836A5F" w:rsidRDefault="00E154A9" w:rsidP="0082765D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Scan, copy, distribute and file manuscripts, letters, documents or other business materials. </w:t>
      </w:r>
    </w:p>
    <w:p w:rsidR="00E154A9" w:rsidRPr="00836A5F" w:rsidRDefault="00E154A9" w:rsidP="0082765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Assist the </w:t>
      </w:r>
      <w:r w:rsidR="004A4D02" w:rsidRPr="00836A5F">
        <w:rPr>
          <w:rFonts w:ascii="Times New Roman" w:hAnsi="Times New Roman"/>
          <w:szCs w:val="24"/>
        </w:rPr>
        <w:t xml:space="preserve">Treasurer </w:t>
      </w:r>
      <w:r w:rsidR="0082765D" w:rsidRPr="00836A5F">
        <w:rPr>
          <w:rFonts w:ascii="Times New Roman" w:hAnsi="Times New Roman"/>
          <w:szCs w:val="24"/>
        </w:rPr>
        <w:t>and</w:t>
      </w:r>
      <w:r w:rsidRPr="00836A5F">
        <w:rPr>
          <w:rFonts w:ascii="Times New Roman" w:hAnsi="Times New Roman"/>
          <w:szCs w:val="24"/>
        </w:rPr>
        <w:t xml:space="preserve"> </w:t>
      </w:r>
      <w:r w:rsidR="0031128B" w:rsidRPr="00836A5F">
        <w:rPr>
          <w:rFonts w:ascii="Times New Roman" w:hAnsi="Times New Roman"/>
          <w:szCs w:val="24"/>
        </w:rPr>
        <w:t>Senior</w:t>
      </w:r>
      <w:r w:rsidR="00AC2E11" w:rsidRPr="00836A5F">
        <w:rPr>
          <w:rFonts w:ascii="Times New Roman" w:hAnsi="Times New Roman"/>
          <w:szCs w:val="24"/>
        </w:rPr>
        <w:t xml:space="preserve"> </w:t>
      </w:r>
      <w:r w:rsidR="004A4D02" w:rsidRPr="00836A5F">
        <w:rPr>
          <w:rFonts w:ascii="Times New Roman" w:hAnsi="Times New Roman"/>
          <w:szCs w:val="24"/>
        </w:rPr>
        <w:t>Secretary</w:t>
      </w:r>
      <w:r w:rsidRPr="00836A5F">
        <w:rPr>
          <w:rFonts w:ascii="Times New Roman" w:hAnsi="Times New Roman"/>
          <w:szCs w:val="24"/>
        </w:rPr>
        <w:t xml:space="preserve"> as needed.</w:t>
      </w:r>
    </w:p>
    <w:p w:rsidR="00E154A9" w:rsidRPr="00836A5F" w:rsidRDefault="00E154A9" w:rsidP="00C03CBE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36A5F">
        <w:rPr>
          <w:rFonts w:ascii="Times New Roman" w:hAnsi="Times New Roman"/>
          <w:b/>
          <w:szCs w:val="24"/>
        </w:rPr>
        <w:t>Skills: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Strong written and verbal communication skills, mathematical skills, grammar, punctuation, spelling and proofreading abilities. 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Excellent interpersonal skills. 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Knowledge of office processes and practices.</w:t>
      </w:r>
    </w:p>
    <w:p w:rsidR="00E154A9" w:rsidRPr="00836A5F" w:rsidRDefault="00E154A9" w:rsidP="002977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Knowledge of computer software applications which must include Microsoft Word, Excel, Power Point and Outlook.  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Discretion, good judgment, adaptable and versatile individual. 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 xml:space="preserve">Organizational skills or management ability. </w:t>
      </w:r>
    </w:p>
    <w:p w:rsidR="00E154A9" w:rsidRPr="00836A5F" w:rsidRDefault="00E154A9" w:rsidP="00AE29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Initiative and ability to operate independently.</w:t>
      </w:r>
    </w:p>
    <w:p w:rsidR="00E154A9" w:rsidRPr="00836A5F" w:rsidRDefault="00E154A9" w:rsidP="00AE29A5">
      <w:pPr>
        <w:pStyle w:val="NormalWeb"/>
        <w:outlineLvl w:val="0"/>
        <w:rPr>
          <w:sz w:val="22"/>
        </w:rPr>
      </w:pPr>
      <w:r w:rsidRPr="00836A5F">
        <w:rPr>
          <w:rStyle w:val="Strong"/>
          <w:sz w:val="22"/>
        </w:rPr>
        <w:t>Education and Qualifications:</w:t>
      </w:r>
    </w:p>
    <w:p w:rsidR="00E154A9" w:rsidRPr="00836A5F" w:rsidRDefault="004A4D02" w:rsidP="00AE29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High school</w:t>
      </w:r>
      <w:r w:rsidR="00E154A9" w:rsidRPr="00836A5F">
        <w:rPr>
          <w:rFonts w:ascii="Times New Roman" w:hAnsi="Times New Roman"/>
          <w:szCs w:val="24"/>
        </w:rPr>
        <w:t xml:space="preserve"> degree </w:t>
      </w:r>
      <w:r w:rsidRPr="00836A5F">
        <w:rPr>
          <w:rFonts w:ascii="Times New Roman" w:hAnsi="Times New Roman"/>
          <w:szCs w:val="24"/>
        </w:rPr>
        <w:t xml:space="preserve">or equivalent </w:t>
      </w:r>
      <w:r w:rsidR="00E154A9" w:rsidRPr="00836A5F">
        <w:rPr>
          <w:rFonts w:ascii="Times New Roman" w:hAnsi="Times New Roman"/>
          <w:szCs w:val="24"/>
        </w:rPr>
        <w:t xml:space="preserve">in any field from an accredited institution. </w:t>
      </w:r>
    </w:p>
    <w:p w:rsidR="00E154A9" w:rsidRPr="00836A5F" w:rsidRDefault="00E154A9" w:rsidP="00AE29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Relevant training or certification in office administration is an added advantage</w:t>
      </w:r>
    </w:p>
    <w:p w:rsidR="00E154A9" w:rsidRDefault="00E154A9" w:rsidP="00AE29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36A5F">
        <w:rPr>
          <w:rFonts w:ascii="Times New Roman" w:hAnsi="Times New Roman"/>
          <w:szCs w:val="24"/>
        </w:rPr>
        <w:t>Experience in administrative support activities is an advantage</w:t>
      </w:r>
    </w:p>
    <w:p w:rsidR="00C342C2" w:rsidRDefault="00C342C2" w:rsidP="00AE29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is a Civil Service Position, residency in the Town of Lewisboro is required.</w:t>
      </w:r>
    </w:p>
    <w:p w:rsidR="00C342C2" w:rsidRDefault="00C342C2" w:rsidP="00AE29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Pass Westchester County Civil Service Exam for Administrative Assistant (this can be done after position has been awarded) </w:t>
      </w:r>
    </w:p>
    <w:p w:rsidR="00836A5F" w:rsidRPr="00836A5F" w:rsidRDefault="00836A5F" w:rsidP="00836A5F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36A5F">
        <w:rPr>
          <w:rFonts w:ascii="Times New Roman" w:hAnsi="Times New Roman"/>
          <w:b/>
          <w:szCs w:val="24"/>
        </w:rPr>
        <w:t>Pay Rate</w:t>
      </w:r>
      <w:r>
        <w:rPr>
          <w:rFonts w:ascii="Times New Roman" w:hAnsi="Times New Roman"/>
          <w:b/>
          <w:szCs w:val="24"/>
        </w:rPr>
        <w:t>:</w:t>
      </w:r>
    </w:p>
    <w:p w:rsidR="00836A5F" w:rsidRPr="00836A5F" w:rsidRDefault="00836A5F" w:rsidP="00836A5F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Rate for this position shall be $2</w:t>
      </w:r>
      <w:r w:rsidR="00DE47B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per hour.  Employee shall be responsible for payment of taxes.  The District shall issue a 1099 for wages paid.</w:t>
      </w:r>
    </w:p>
    <w:sectPr w:rsidR="00836A5F" w:rsidRPr="00836A5F" w:rsidSect="00C342C2">
      <w:pgSz w:w="12240" w:h="15840"/>
      <w:pgMar w:top="270" w:right="108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6FA"/>
    <w:multiLevelType w:val="multilevel"/>
    <w:tmpl w:val="A678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33CB"/>
    <w:multiLevelType w:val="hybridMultilevel"/>
    <w:tmpl w:val="7CC28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5369A2"/>
    <w:multiLevelType w:val="multilevel"/>
    <w:tmpl w:val="5F9C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46D54"/>
    <w:multiLevelType w:val="multilevel"/>
    <w:tmpl w:val="1EF0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18D9"/>
    <w:multiLevelType w:val="multilevel"/>
    <w:tmpl w:val="E80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37B7E"/>
    <w:multiLevelType w:val="multilevel"/>
    <w:tmpl w:val="C3E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62D4A"/>
    <w:multiLevelType w:val="hybridMultilevel"/>
    <w:tmpl w:val="9BD83148"/>
    <w:lvl w:ilvl="0" w:tplc="4F0278E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06B5"/>
    <w:multiLevelType w:val="hybridMultilevel"/>
    <w:tmpl w:val="0CBE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6856"/>
    <w:multiLevelType w:val="multilevel"/>
    <w:tmpl w:val="F98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8625D"/>
    <w:multiLevelType w:val="multilevel"/>
    <w:tmpl w:val="F40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E6D15"/>
    <w:multiLevelType w:val="hybridMultilevel"/>
    <w:tmpl w:val="013CD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3318FE"/>
    <w:multiLevelType w:val="hybridMultilevel"/>
    <w:tmpl w:val="0D36198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BE"/>
    <w:rsid w:val="000017B7"/>
    <w:rsid w:val="000658B4"/>
    <w:rsid w:val="001C3EEC"/>
    <w:rsid w:val="0029770B"/>
    <w:rsid w:val="0031128B"/>
    <w:rsid w:val="00331C3F"/>
    <w:rsid w:val="003521CC"/>
    <w:rsid w:val="003E71C6"/>
    <w:rsid w:val="0047115D"/>
    <w:rsid w:val="004810DD"/>
    <w:rsid w:val="004A4D02"/>
    <w:rsid w:val="005405FC"/>
    <w:rsid w:val="00624B1D"/>
    <w:rsid w:val="006F232F"/>
    <w:rsid w:val="00731D7F"/>
    <w:rsid w:val="007872EC"/>
    <w:rsid w:val="008114D0"/>
    <w:rsid w:val="0082765D"/>
    <w:rsid w:val="00836A5F"/>
    <w:rsid w:val="008D6016"/>
    <w:rsid w:val="00A91D39"/>
    <w:rsid w:val="00AC2E11"/>
    <w:rsid w:val="00AE29A5"/>
    <w:rsid w:val="00B04C85"/>
    <w:rsid w:val="00C03BEC"/>
    <w:rsid w:val="00C03CBE"/>
    <w:rsid w:val="00C342C2"/>
    <w:rsid w:val="00CA5013"/>
    <w:rsid w:val="00D30E07"/>
    <w:rsid w:val="00D34C58"/>
    <w:rsid w:val="00D874EB"/>
    <w:rsid w:val="00DE47B3"/>
    <w:rsid w:val="00E154A9"/>
    <w:rsid w:val="00E43653"/>
    <w:rsid w:val="00E44A2B"/>
    <w:rsid w:val="00EC636C"/>
    <w:rsid w:val="00F111BA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92FF92-C433-473D-BAE4-C21179D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23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3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1C3F"/>
    <w:pPr>
      <w:ind w:left="720"/>
      <w:contextualSpacing/>
    </w:pPr>
  </w:style>
  <w:style w:type="character" w:styleId="Strong">
    <w:name w:val="Strong"/>
    <w:uiPriority w:val="99"/>
    <w:qFormat/>
    <w:rsid w:val="00624B1D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AE29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017B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DAgostino</dc:creator>
  <cp:keywords/>
  <cp:lastModifiedBy>YORKE, MATTHEW (TROOPERS)</cp:lastModifiedBy>
  <cp:revision>2</cp:revision>
  <dcterms:created xsi:type="dcterms:W3CDTF">2021-01-23T13:18:00Z</dcterms:created>
  <dcterms:modified xsi:type="dcterms:W3CDTF">2021-01-23T13:18:00Z</dcterms:modified>
</cp:coreProperties>
</file>